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546A" w14:textId="77777777" w:rsidR="00904FF2" w:rsidRDefault="00904FF2">
      <w:pPr>
        <w:pStyle w:val="GvdeMetni"/>
        <w:spacing w:before="6"/>
        <w:rPr>
          <w:sz w:val="23"/>
        </w:rPr>
      </w:pPr>
    </w:p>
    <w:p w14:paraId="7FFF28F7" w14:textId="4934CCAD" w:rsidR="00904FF2" w:rsidRDefault="000924C6" w:rsidP="006B592D">
      <w:pPr>
        <w:pStyle w:val="KonuBal"/>
        <w:ind w:left="720" w:firstLine="720"/>
      </w:pPr>
      <w:r>
        <w:t>Staj</w:t>
      </w:r>
      <w:r>
        <w:rPr>
          <w:spacing w:val="-9"/>
        </w:rPr>
        <w:t xml:space="preserve"> </w:t>
      </w:r>
      <w:r w:rsidR="006B592D">
        <w:t>Raporu</w:t>
      </w:r>
      <w:r>
        <w:rPr>
          <w:spacing w:val="-9"/>
        </w:rPr>
        <w:t xml:space="preserve"> </w:t>
      </w:r>
      <w:r>
        <w:t>Yazım</w:t>
      </w:r>
      <w:r w:rsidR="006B592D">
        <w:rPr>
          <w:spacing w:val="-9"/>
        </w:rPr>
        <w:t xml:space="preserve"> </w:t>
      </w:r>
      <w:r>
        <w:t>Kılavuzu</w:t>
      </w:r>
    </w:p>
    <w:p w14:paraId="7AD3905A" w14:textId="77777777" w:rsidR="00904FF2" w:rsidRDefault="00904FF2">
      <w:pPr>
        <w:pStyle w:val="GvdeMetni"/>
        <w:spacing w:before="0"/>
        <w:rPr>
          <w:b/>
          <w:sz w:val="20"/>
        </w:rPr>
      </w:pPr>
    </w:p>
    <w:p w14:paraId="2155BA05" w14:textId="77777777" w:rsidR="00904FF2" w:rsidRDefault="00904FF2">
      <w:pPr>
        <w:pStyle w:val="GvdeMetni"/>
        <w:rPr>
          <w:b/>
          <w:sz w:val="19"/>
        </w:rPr>
      </w:pPr>
    </w:p>
    <w:p w14:paraId="70CE05E4" w14:textId="77777777" w:rsidR="00904FF2" w:rsidRDefault="000924C6">
      <w:pPr>
        <w:spacing w:before="90"/>
        <w:ind w:left="109"/>
        <w:rPr>
          <w:b/>
          <w:sz w:val="24"/>
        </w:rPr>
      </w:pPr>
      <w:r>
        <w:rPr>
          <w:b/>
          <w:sz w:val="24"/>
          <w:u w:val="thick"/>
        </w:rPr>
        <w:t>Metin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Formatı</w:t>
      </w:r>
    </w:p>
    <w:p w14:paraId="2AC4DEE3" w14:textId="77777777" w:rsidR="00904FF2" w:rsidRDefault="00904FF2">
      <w:pPr>
        <w:pStyle w:val="GvdeMetni"/>
        <w:spacing w:before="8"/>
        <w:rPr>
          <w:b/>
          <w:sz w:val="15"/>
        </w:rPr>
      </w:pPr>
    </w:p>
    <w:p w14:paraId="5DA76309" w14:textId="2FE8E622" w:rsidR="00904FF2" w:rsidRDefault="006C6294">
      <w:pPr>
        <w:tabs>
          <w:tab w:val="left" w:pos="3407"/>
        </w:tabs>
        <w:spacing w:before="90"/>
        <w:ind w:left="10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0BB9015D" wp14:editId="5DD783D2">
                <wp:simplePos x="0" y="0"/>
                <wp:positionH relativeFrom="page">
                  <wp:posOffset>3136265</wp:posOffset>
                </wp:positionH>
                <wp:positionV relativeFrom="paragraph">
                  <wp:posOffset>75565</wp:posOffset>
                </wp:positionV>
                <wp:extent cx="0" cy="420624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0624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40C75" id="Line 4" o:spid="_x0000_s1026" style="position:absolute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95pt,5.95pt" to="246.95pt,3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" strokeweight="1.6pt">
                <w10:wrap anchorx="page"/>
              </v:line>
            </w:pict>
          </mc:Fallback>
        </mc:AlternateContent>
      </w:r>
      <w:r w:rsidR="000924C6">
        <w:rPr>
          <w:b/>
          <w:sz w:val="24"/>
        </w:rPr>
        <w:t>Yazı</w:t>
      </w:r>
      <w:r w:rsidR="000924C6">
        <w:rPr>
          <w:b/>
          <w:spacing w:val="1"/>
          <w:sz w:val="24"/>
        </w:rPr>
        <w:t xml:space="preserve"> </w:t>
      </w:r>
      <w:r w:rsidR="000924C6">
        <w:rPr>
          <w:b/>
          <w:sz w:val="24"/>
        </w:rPr>
        <w:t>Karakteri</w:t>
      </w:r>
      <w:r w:rsidR="000924C6">
        <w:rPr>
          <w:b/>
          <w:sz w:val="24"/>
        </w:rPr>
        <w:tab/>
      </w:r>
      <w:r w:rsidR="000924C6">
        <w:rPr>
          <w:position w:val="1"/>
          <w:sz w:val="24"/>
        </w:rPr>
        <w:t>Times</w:t>
      </w:r>
      <w:r w:rsidR="000924C6">
        <w:rPr>
          <w:spacing w:val="1"/>
          <w:position w:val="1"/>
          <w:sz w:val="24"/>
        </w:rPr>
        <w:t xml:space="preserve"> </w:t>
      </w:r>
      <w:r w:rsidR="000924C6">
        <w:rPr>
          <w:position w:val="1"/>
          <w:sz w:val="24"/>
        </w:rPr>
        <w:t>New</w:t>
      </w:r>
      <w:r w:rsidR="000924C6">
        <w:rPr>
          <w:spacing w:val="-2"/>
          <w:position w:val="1"/>
          <w:sz w:val="24"/>
        </w:rPr>
        <w:t xml:space="preserve"> </w:t>
      </w:r>
      <w:r w:rsidR="000924C6">
        <w:rPr>
          <w:position w:val="1"/>
          <w:sz w:val="24"/>
        </w:rPr>
        <w:t>Roman</w:t>
      </w:r>
    </w:p>
    <w:p w14:paraId="798F2F6D" w14:textId="77777777" w:rsidR="00904FF2" w:rsidRDefault="00904FF2">
      <w:pPr>
        <w:pStyle w:val="GvdeMetni"/>
        <w:spacing w:before="2"/>
        <w:rPr>
          <w:sz w:val="16"/>
        </w:rPr>
      </w:pPr>
    </w:p>
    <w:p w14:paraId="051B5CAA" w14:textId="77777777" w:rsidR="00904FF2" w:rsidRDefault="000924C6">
      <w:pPr>
        <w:tabs>
          <w:tab w:val="left" w:pos="3407"/>
        </w:tabs>
        <w:spacing w:before="90"/>
        <w:ind w:left="109"/>
        <w:rPr>
          <w:sz w:val="24"/>
        </w:rPr>
      </w:pPr>
      <w:r>
        <w:rPr>
          <w:b/>
          <w:sz w:val="24"/>
        </w:rPr>
        <w:t>Font</w:t>
      </w:r>
      <w:r>
        <w:rPr>
          <w:b/>
          <w:sz w:val="24"/>
        </w:rPr>
        <w:tab/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punto</w:t>
      </w:r>
    </w:p>
    <w:p w14:paraId="05BEA72D" w14:textId="77777777" w:rsidR="00904FF2" w:rsidRDefault="00904FF2">
      <w:pPr>
        <w:pStyle w:val="GvdeMetni"/>
        <w:rPr>
          <w:sz w:val="15"/>
        </w:rPr>
      </w:pPr>
    </w:p>
    <w:p w14:paraId="7E200C69" w14:textId="77777777" w:rsidR="00904FF2" w:rsidRDefault="000924C6">
      <w:pPr>
        <w:pStyle w:val="Balk1"/>
        <w:tabs>
          <w:tab w:val="right" w:pos="3706"/>
        </w:tabs>
        <w:rPr>
          <w:b w:val="0"/>
        </w:rPr>
      </w:pPr>
      <w:r>
        <w:t>Satır Aralığı</w:t>
      </w:r>
      <w:r>
        <w:tab/>
      </w:r>
      <w:r>
        <w:rPr>
          <w:b w:val="0"/>
        </w:rPr>
        <w:t>1.5</w:t>
      </w:r>
    </w:p>
    <w:p w14:paraId="2E8918A6" w14:textId="77777777" w:rsidR="00904FF2" w:rsidRDefault="00904FF2">
      <w:pPr>
        <w:sectPr w:rsidR="00904FF2">
          <w:type w:val="continuous"/>
          <w:pgSz w:w="11910" w:h="16840"/>
          <w:pgMar w:top="1580" w:right="1220" w:bottom="280" w:left="1600" w:header="708" w:footer="708" w:gutter="0"/>
          <w:cols w:space="708"/>
        </w:sectPr>
      </w:pPr>
    </w:p>
    <w:p w14:paraId="5C835F8F" w14:textId="77777777" w:rsidR="00904FF2" w:rsidRDefault="000924C6">
      <w:pPr>
        <w:spacing w:before="276"/>
        <w:ind w:left="109"/>
        <w:rPr>
          <w:b/>
          <w:sz w:val="24"/>
        </w:rPr>
      </w:pPr>
      <w:r>
        <w:rPr>
          <w:b/>
          <w:sz w:val="24"/>
        </w:rPr>
        <w:t>Paragraflar</w:t>
      </w:r>
    </w:p>
    <w:p w14:paraId="36F5E730" w14:textId="77777777" w:rsidR="00904FF2" w:rsidRDefault="000924C6">
      <w:pPr>
        <w:pStyle w:val="GvdeMetni"/>
        <w:spacing w:before="276" w:line="242" w:lineRule="auto"/>
        <w:ind w:left="127" w:right="184" w:hanging="18"/>
      </w:pPr>
      <w:r>
        <w:br w:type="column"/>
      </w:r>
      <w:r>
        <w:t>Blok yazım şekli (paragraf başı için girinti yok)</w:t>
      </w:r>
      <w:r>
        <w:rPr>
          <w:spacing w:val="1"/>
        </w:rPr>
        <w:t xml:space="preserve"> </w:t>
      </w:r>
      <w:r>
        <w:t>kullanılır.</w:t>
      </w:r>
      <w:r>
        <w:rPr>
          <w:spacing w:val="5"/>
        </w:rPr>
        <w:t xml:space="preserve"> </w:t>
      </w:r>
      <w:r>
        <w:t>Paragraflar</w:t>
      </w:r>
      <w:r>
        <w:rPr>
          <w:spacing w:val="4"/>
        </w:rPr>
        <w:t xml:space="preserve"> </w:t>
      </w:r>
      <w:r>
        <w:t>arasında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satır</w:t>
      </w:r>
      <w:r>
        <w:rPr>
          <w:spacing w:val="5"/>
        </w:rPr>
        <w:t xml:space="preserve"> </w:t>
      </w:r>
      <w:r>
        <w:t>boşluk</w:t>
      </w:r>
      <w:r>
        <w:rPr>
          <w:spacing w:val="16"/>
        </w:rPr>
        <w:t xml:space="preserve"> </w:t>
      </w:r>
      <w:r>
        <w:t>bırakılır.</w:t>
      </w:r>
    </w:p>
    <w:p w14:paraId="12B2E80B" w14:textId="77777777" w:rsidR="00904FF2" w:rsidRDefault="00904FF2">
      <w:pPr>
        <w:spacing w:line="242" w:lineRule="auto"/>
        <w:sectPr w:rsidR="00904FF2">
          <w:type w:val="continuous"/>
          <w:pgSz w:w="11910" w:h="16840"/>
          <w:pgMar w:top="1580" w:right="1220" w:bottom="280" w:left="1600" w:header="708" w:footer="708" w:gutter="0"/>
          <w:cols w:num="2" w:space="708" w:equalWidth="0">
            <w:col w:w="1363" w:space="1935"/>
            <w:col w:w="5792"/>
          </w:cols>
        </w:sectPr>
      </w:pPr>
    </w:p>
    <w:p w14:paraId="6DE0BE64" w14:textId="77777777" w:rsidR="00904FF2" w:rsidRDefault="000924C6">
      <w:pPr>
        <w:pStyle w:val="GvdeMetni"/>
        <w:spacing w:before="10"/>
        <w:rPr>
          <w:b/>
          <w:sz w:val="23"/>
        </w:rPr>
      </w:pPr>
      <w:r>
        <w:br w:type="column"/>
      </w:r>
    </w:p>
    <w:p w14:paraId="0675E1EE" w14:textId="77777777" w:rsidR="00904FF2" w:rsidRDefault="00904FF2">
      <w:pPr>
        <w:spacing w:line="275" w:lineRule="exact"/>
        <w:rPr>
          <w:sz w:val="24"/>
        </w:rPr>
        <w:sectPr w:rsidR="00904FF2">
          <w:type w:val="continuous"/>
          <w:pgSz w:w="11910" w:h="16840"/>
          <w:pgMar w:top="1580" w:right="1220" w:bottom="280" w:left="1600" w:header="708" w:footer="708" w:gutter="0"/>
          <w:cols w:num="2" w:space="708" w:equalWidth="0">
            <w:col w:w="1111" w:space="2187"/>
            <w:col w:w="5792"/>
          </w:cols>
        </w:sectPr>
      </w:pPr>
    </w:p>
    <w:p w14:paraId="73691A69" w14:textId="77777777" w:rsidR="00904FF2" w:rsidRDefault="00904FF2">
      <w:pPr>
        <w:pStyle w:val="GvdeMetni"/>
        <w:spacing w:before="7"/>
        <w:rPr>
          <w:b/>
          <w:sz w:val="16"/>
        </w:rPr>
      </w:pPr>
    </w:p>
    <w:p w14:paraId="22271BC4" w14:textId="77777777" w:rsidR="00904FF2" w:rsidRDefault="00904FF2">
      <w:pPr>
        <w:rPr>
          <w:sz w:val="16"/>
        </w:rPr>
        <w:sectPr w:rsidR="00904FF2">
          <w:type w:val="continuous"/>
          <w:pgSz w:w="11910" w:h="16840"/>
          <w:pgMar w:top="1580" w:right="1220" w:bottom="280" w:left="1600" w:header="708" w:footer="708" w:gutter="0"/>
          <w:cols w:space="708"/>
        </w:sectPr>
      </w:pPr>
    </w:p>
    <w:p w14:paraId="5160FE27" w14:textId="77777777" w:rsidR="00904FF2" w:rsidRDefault="000924C6">
      <w:pPr>
        <w:pStyle w:val="Balk1"/>
      </w:pPr>
      <w:r>
        <w:t>Başlıklar</w:t>
      </w:r>
    </w:p>
    <w:p w14:paraId="5757C4B3" w14:textId="07B29549" w:rsidR="00C60F89" w:rsidRPr="001F36C5" w:rsidRDefault="000924C6" w:rsidP="001F36C5">
      <w:pPr>
        <w:spacing w:before="90" w:line="275" w:lineRule="exact"/>
        <w:ind w:left="109"/>
        <w:jc w:val="both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Koyu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(</w:t>
      </w:r>
      <w:proofErr w:type="spellStart"/>
      <w:r>
        <w:rPr>
          <w:b/>
          <w:spacing w:val="-2"/>
          <w:sz w:val="24"/>
        </w:rPr>
        <w:t>Bold</w:t>
      </w:r>
      <w:proofErr w:type="spellEnd"/>
      <w:r>
        <w:rPr>
          <w:b/>
          <w:spacing w:val="-2"/>
          <w:sz w:val="24"/>
        </w:rPr>
        <w:t>)</w:t>
      </w:r>
    </w:p>
    <w:p w14:paraId="3E206786" w14:textId="735AA5AE" w:rsidR="005B2628" w:rsidRDefault="001F36C5">
      <w:pPr>
        <w:jc w:val="both"/>
      </w:pPr>
      <w:r>
        <w:t xml:space="preserve">   </w:t>
      </w:r>
    </w:p>
    <w:p w14:paraId="2D12A10D" w14:textId="25D6D7C5" w:rsidR="00ED0354" w:rsidRDefault="00ED0354">
      <w:pPr>
        <w:jc w:val="both"/>
        <w:sectPr w:rsidR="00ED0354">
          <w:type w:val="continuous"/>
          <w:pgSz w:w="11910" w:h="16840"/>
          <w:pgMar w:top="1580" w:right="1220" w:bottom="280" w:left="1600" w:header="708" w:footer="708" w:gutter="0"/>
          <w:cols w:num="2" w:space="708" w:equalWidth="0">
            <w:col w:w="1088" w:space="2210"/>
            <w:col w:w="5792"/>
          </w:cols>
        </w:sectPr>
      </w:pPr>
    </w:p>
    <w:p w14:paraId="3EB93FF9" w14:textId="77777777" w:rsidR="00904FF2" w:rsidRDefault="00904FF2">
      <w:pPr>
        <w:pStyle w:val="GvdeMetni"/>
        <w:spacing w:before="5"/>
        <w:rPr>
          <w:sz w:val="16"/>
        </w:rPr>
      </w:pPr>
    </w:p>
    <w:p w14:paraId="63D7FB89" w14:textId="77777777" w:rsidR="00904FF2" w:rsidRDefault="00904FF2">
      <w:pPr>
        <w:rPr>
          <w:sz w:val="16"/>
        </w:rPr>
        <w:sectPr w:rsidR="00904FF2">
          <w:type w:val="continuous"/>
          <w:pgSz w:w="11910" w:h="16840"/>
          <w:pgMar w:top="1580" w:right="1220" w:bottom="280" w:left="1600" w:header="708" w:footer="708" w:gutter="0"/>
          <w:cols w:space="708"/>
        </w:sectPr>
      </w:pPr>
    </w:p>
    <w:p w14:paraId="31E9960A" w14:textId="52E84522" w:rsidR="000924C6" w:rsidRPr="000924C6" w:rsidRDefault="000924C6" w:rsidP="000924C6">
      <w:pPr>
        <w:pStyle w:val="Balk1"/>
        <w:spacing w:before="93" w:line="237" w:lineRule="auto"/>
        <w:ind w:right="35"/>
        <w:rPr>
          <w:spacing w:val="-1"/>
        </w:rPr>
      </w:pPr>
      <w:r>
        <w:t>Başlıkların</w:t>
      </w:r>
      <w:r>
        <w:rPr>
          <w:spacing w:val="1"/>
        </w:rPr>
        <w:t xml:space="preserve"> </w:t>
      </w:r>
      <w:r>
        <w:rPr>
          <w:spacing w:val="-1"/>
        </w:rPr>
        <w:t>Numaralandırılması ve Formatı</w:t>
      </w:r>
    </w:p>
    <w:p w14:paraId="7F546958" w14:textId="756232B7" w:rsidR="00C60F89" w:rsidRPr="00C60F89" w:rsidRDefault="000924C6" w:rsidP="00C60F89">
      <w:pPr>
        <w:tabs>
          <w:tab w:val="left" w:pos="458"/>
        </w:tabs>
        <w:spacing w:before="90" w:line="275" w:lineRule="exact"/>
        <w:ind w:hanging="109"/>
        <w:rPr>
          <w:b/>
          <w:sz w:val="24"/>
        </w:rPr>
      </w:pPr>
      <w:r w:rsidRPr="00C60F89">
        <w:rPr>
          <w:b/>
          <w:spacing w:val="-3"/>
          <w:sz w:val="24"/>
        </w:rPr>
        <w:br w:type="column"/>
      </w:r>
      <w:r w:rsidR="00C60F89">
        <w:rPr>
          <w:b/>
          <w:spacing w:val="-3"/>
          <w:sz w:val="24"/>
        </w:rPr>
        <w:t xml:space="preserve">    </w:t>
      </w:r>
      <w:r w:rsidR="00C60F89" w:rsidRPr="00061B7B">
        <w:rPr>
          <w:b/>
          <w:spacing w:val="-3"/>
          <w:sz w:val="28"/>
          <w:szCs w:val="24"/>
        </w:rPr>
        <w:t>1.BİRİNCİ DERECE BAŞLIK</w:t>
      </w:r>
      <w:r w:rsidR="002E110E">
        <w:rPr>
          <w:b/>
          <w:spacing w:val="-3"/>
          <w:sz w:val="28"/>
          <w:szCs w:val="24"/>
        </w:rPr>
        <w:t xml:space="preserve"> </w:t>
      </w:r>
    </w:p>
    <w:p w14:paraId="0CCC1176" w14:textId="56A126A5" w:rsidR="00904FF2" w:rsidRDefault="000924C6">
      <w:pPr>
        <w:pStyle w:val="ListeParagraf"/>
        <w:numPr>
          <w:ilvl w:val="1"/>
          <w:numId w:val="1"/>
        </w:numPr>
        <w:tabs>
          <w:tab w:val="left" w:pos="458"/>
        </w:tabs>
        <w:spacing w:before="90" w:line="275" w:lineRule="exact"/>
        <w:ind w:hanging="349"/>
        <w:rPr>
          <w:b/>
          <w:sz w:val="24"/>
        </w:rPr>
      </w:pPr>
      <w:r>
        <w:rPr>
          <w:b/>
          <w:spacing w:val="-2"/>
          <w:sz w:val="24"/>
        </w:rPr>
        <w:t>İ</w:t>
      </w:r>
      <w:r>
        <w:rPr>
          <w:b/>
          <w:spacing w:val="-2"/>
          <w:sz w:val="24"/>
        </w:rPr>
        <w:t>KİNCİ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DERECE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BAŞLIK</w:t>
      </w:r>
    </w:p>
    <w:p w14:paraId="0BC69E08" w14:textId="77777777" w:rsidR="00904FF2" w:rsidRDefault="000924C6">
      <w:pPr>
        <w:pStyle w:val="Balk1"/>
        <w:numPr>
          <w:ilvl w:val="2"/>
          <w:numId w:val="1"/>
        </w:numPr>
        <w:tabs>
          <w:tab w:val="left" w:pos="632"/>
        </w:tabs>
        <w:spacing w:before="0" w:line="274" w:lineRule="exact"/>
        <w:ind w:hanging="523"/>
      </w:pPr>
      <w:r>
        <w:rPr>
          <w:spacing w:val="-2"/>
        </w:rPr>
        <w:t>Üçüncü</w:t>
      </w:r>
      <w:r>
        <w:rPr>
          <w:spacing w:val="-12"/>
        </w:rPr>
        <w:t xml:space="preserve"> </w:t>
      </w:r>
      <w:r>
        <w:rPr>
          <w:spacing w:val="-2"/>
        </w:rPr>
        <w:t>Derece</w:t>
      </w:r>
      <w:r>
        <w:rPr>
          <w:spacing w:val="-12"/>
        </w:rPr>
        <w:t xml:space="preserve"> </w:t>
      </w:r>
      <w:r>
        <w:rPr>
          <w:spacing w:val="-1"/>
        </w:rPr>
        <w:t>Başlık</w:t>
      </w:r>
    </w:p>
    <w:p w14:paraId="4520238A" w14:textId="0243FB1E" w:rsidR="00904FF2" w:rsidRPr="00C60F89" w:rsidRDefault="000924C6" w:rsidP="00C60F89">
      <w:pPr>
        <w:pStyle w:val="ListeParagraf"/>
        <w:numPr>
          <w:ilvl w:val="3"/>
          <w:numId w:val="1"/>
        </w:numPr>
        <w:tabs>
          <w:tab w:val="left" w:pos="806"/>
        </w:tabs>
        <w:spacing w:line="247" w:lineRule="auto"/>
        <w:ind w:right="2518" w:firstLine="0"/>
        <w:rPr>
          <w:sz w:val="24"/>
        </w:rPr>
        <w:sectPr w:rsidR="00904FF2" w:rsidRPr="00C60F89">
          <w:type w:val="continuous"/>
          <w:pgSz w:w="11910" w:h="16840"/>
          <w:pgMar w:top="1580" w:right="1220" w:bottom="280" w:left="1600" w:header="708" w:footer="708" w:gutter="0"/>
          <w:cols w:num="2" w:space="708" w:equalWidth="0">
            <w:col w:w="2240" w:space="1076"/>
            <w:col w:w="5774"/>
          </w:cols>
        </w:sectPr>
      </w:pPr>
      <w:r w:rsidRPr="00C60F89">
        <w:rPr>
          <w:b/>
          <w:spacing w:val="-3"/>
          <w:sz w:val="24"/>
        </w:rPr>
        <w:t xml:space="preserve">Dördüncü Derece </w:t>
      </w:r>
      <w:r w:rsidRPr="00C60F89">
        <w:rPr>
          <w:b/>
          <w:spacing w:val="-2"/>
          <w:sz w:val="24"/>
        </w:rPr>
        <w:t>Başlık</w:t>
      </w:r>
      <w:r w:rsidRPr="00C60F89">
        <w:rPr>
          <w:b/>
          <w:spacing w:val="-57"/>
          <w:sz w:val="24"/>
        </w:rPr>
        <w:t xml:space="preserve"> </w:t>
      </w:r>
    </w:p>
    <w:p w14:paraId="7D00300F" w14:textId="77777777" w:rsidR="00904FF2" w:rsidRDefault="00904FF2">
      <w:pPr>
        <w:pStyle w:val="GvdeMetni"/>
        <w:spacing w:before="3"/>
        <w:rPr>
          <w:b/>
          <w:sz w:val="15"/>
        </w:rPr>
      </w:pPr>
    </w:p>
    <w:p w14:paraId="0B40A1DE" w14:textId="77777777" w:rsidR="00904FF2" w:rsidRDefault="000924C6">
      <w:pPr>
        <w:spacing w:before="90"/>
        <w:ind w:left="109"/>
        <w:rPr>
          <w:b/>
          <w:sz w:val="24"/>
        </w:rPr>
      </w:pPr>
      <w:r>
        <w:rPr>
          <w:b/>
          <w:sz w:val="24"/>
          <w:u w:val="thick"/>
        </w:rPr>
        <w:t>Şekil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ve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Çizelgeler</w:t>
      </w:r>
    </w:p>
    <w:p w14:paraId="498E8336" w14:textId="77777777" w:rsidR="00904FF2" w:rsidRDefault="00904FF2">
      <w:pPr>
        <w:pStyle w:val="GvdeMetni"/>
        <w:rPr>
          <w:b/>
          <w:sz w:val="15"/>
        </w:rPr>
      </w:pPr>
    </w:p>
    <w:p w14:paraId="7B4C85FB" w14:textId="77777777" w:rsidR="00904FF2" w:rsidRDefault="00904FF2">
      <w:pPr>
        <w:rPr>
          <w:sz w:val="15"/>
        </w:rPr>
        <w:sectPr w:rsidR="00904FF2">
          <w:type w:val="continuous"/>
          <w:pgSz w:w="11910" w:h="16840"/>
          <w:pgMar w:top="1580" w:right="1220" w:bottom="280" w:left="1600" w:header="708" w:footer="708" w:gutter="0"/>
          <w:cols w:space="708"/>
        </w:sectPr>
      </w:pPr>
    </w:p>
    <w:p w14:paraId="41BCE672" w14:textId="77777777" w:rsidR="00904FF2" w:rsidRDefault="000924C6">
      <w:pPr>
        <w:spacing w:before="90"/>
        <w:ind w:left="108"/>
        <w:rPr>
          <w:b/>
          <w:sz w:val="24"/>
        </w:rPr>
      </w:pPr>
      <w:r>
        <w:rPr>
          <w:b/>
          <w:sz w:val="24"/>
        </w:rPr>
        <w:t>Numaralandırma</w:t>
      </w:r>
    </w:p>
    <w:p w14:paraId="06E16B6D" w14:textId="77777777" w:rsidR="00904FF2" w:rsidRDefault="000924C6">
      <w:pPr>
        <w:pStyle w:val="GvdeMetni"/>
        <w:spacing w:before="92" w:line="237" w:lineRule="auto"/>
        <w:ind w:left="108" w:right="108" w:firstLine="11"/>
        <w:jc w:val="both"/>
      </w:pPr>
      <w:r>
        <w:br w:type="column"/>
      </w:r>
      <w:r>
        <w:t>Şekiller ve Çizelgeler baştan itibaren Şekil 1, Şekil 2,</w:t>
      </w:r>
      <w:r>
        <w:rPr>
          <w:spacing w:val="1"/>
        </w:rPr>
        <w:t xml:space="preserve"> </w:t>
      </w:r>
      <w:r>
        <w:t>Şekil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……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Çizelge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Çizelge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Çizelge</w:t>
      </w:r>
      <w:r>
        <w:rPr>
          <w:spacing w:val="1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….</w:t>
      </w:r>
      <w:r>
        <w:rPr>
          <w:spacing w:val="-57"/>
        </w:rPr>
        <w:t xml:space="preserve"> </w:t>
      </w:r>
      <w:proofErr w:type="gramStart"/>
      <w:r>
        <w:t>olmak</w:t>
      </w:r>
      <w:proofErr w:type="gramEnd"/>
      <w:r>
        <w:rPr>
          <w:spacing w:val="-1"/>
        </w:rPr>
        <w:t xml:space="preserve"> </w:t>
      </w:r>
      <w:r>
        <w:t>üzere</w:t>
      </w:r>
      <w:r>
        <w:rPr>
          <w:spacing w:val="-1"/>
        </w:rPr>
        <w:t xml:space="preserve"> </w:t>
      </w:r>
      <w:r>
        <w:t>numaralandırılır.</w:t>
      </w:r>
    </w:p>
    <w:p w14:paraId="10E2D711" w14:textId="77777777" w:rsidR="00904FF2" w:rsidRDefault="00904FF2">
      <w:pPr>
        <w:spacing w:line="237" w:lineRule="auto"/>
        <w:jc w:val="both"/>
        <w:sectPr w:rsidR="00904FF2">
          <w:type w:val="continuous"/>
          <w:pgSz w:w="11910" w:h="16840"/>
          <w:pgMar w:top="1580" w:right="1220" w:bottom="280" w:left="1600" w:header="708" w:footer="708" w:gutter="0"/>
          <w:cols w:num="2" w:space="708" w:equalWidth="0">
            <w:col w:w="1946" w:space="1370"/>
            <w:col w:w="5774"/>
          </w:cols>
        </w:sectPr>
      </w:pPr>
    </w:p>
    <w:p w14:paraId="69616FEE" w14:textId="77777777" w:rsidR="00904FF2" w:rsidRDefault="00904FF2">
      <w:pPr>
        <w:pStyle w:val="GvdeMetni"/>
        <w:rPr>
          <w:sz w:val="16"/>
        </w:rPr>
      </w:pPr>
    </w:p>
    <w:p w14:paraId="5A0FE59C" w14:textId="77777777" w:rsidR="00904FF2" w:rsidRDefault="00904FF2">
      <w:pPr>
        <w:rPr>
          <w:sz w:val="16"/>
        </w:rPr>
        <w:sectPr w:rsidR="00904FF2">
          <w:type w:val="continuous"/>
          <w:pgSz w:w="11910" w:h="16840"/>
          <w:pgMar w:top="1580" w:right="1220" w:bottom="280" w:left="1600" w:header="708" w:footer="708" w:gutter="0"/>
          <w:cols w:space="708"/>
        </w:sectPr>
      </w:pPr>
    </w:p>
    <w:p w14:paraId="2EE87DF2" w14:textId="77777777" w:rsidR="00904FF2" w:rsidRDefault="000924C6">
      <w:pPr>
        <w:pStyle w:val="Balk1"/>
      </w:pPr>
      <w:r>
        <w:t>Tanımlayıcı</w:t>
      </w:r>
      <w:r>
        <w:rPr>
          <w:spacing w:val="-3"/>
        </w:rPr>
        <w:t xml:space="preserve"> </w:t>
      </w:r>
      <w:r>
        <w:t>Yazılar</w:t>
      </w:r>
    </w:p>
    <w:p w14:paraId="28347273" w14:textId="77777777" w:rsidR="00904FF2" w:rsidRDefault="000924C6">
      <w:pPr>
        <w:pStyle w:val="GvdeMetni"/>
        <w:spacing w:before="92" w:line="237" w:lineRule="auto"/>
        <w:ind w:left="126" w:right="103" w:hanging="17"/>
      </w:pPr>
      <w:r>
        <w:br w:type="column"/>
      </w:r>
      <w:r>
        <w:t>Şekillerin altında, çizelgelerin</w:t>
      </w:r>
      <w:r>
        <w:rPr>
          <w:spacing w:val="1"/>
        </w:rPr>
        <w:t xml:space="preserve"> </w:t>
      </w:r>
      <w:r>
        <w:t>ise üstünde</w:t>
      </w:r>
      <w:r>
        <w:rPr>
          <w:spacing w:val="60"/>
        </w:rPr>
        <w:t xml:space="preserve"> </w:t>
      </w:r>
      <w:r>
        <w:t>yer</w:t>
      </w:r>
      <w:r>
        <w:rPr>
          <w:spacing w:val="60"/>
        </w:rPr>
        <w:t xml:space="preserve"> </w:t>
      </w:r>
      <w:r>
        <w:t>alır.</w:t>
      </w:r>
      <w:r>
        <w:rPr>
          <w:spacing w:val="1"/>
        </w:rPr>
        <w:t xml:space="preserve"> </w:t>
      </w:r>
      <w:r>
        <w:t>Birden</w:t>
      </w:r>
      <w:r>
        <w:rPr>
          <w:spacing w:val="4"/>
        </w:rPr>
        <w:t xml:space="preserve"> </w:t>
      </w:r>
      <w:r>
        <w:t>fazla</w:t>
      </w:r>
      <w:r>
        <w:rPr>
          <w:spacing w:val="4"/>
        </w:rPr>
        <w:t xml:space="preserve"> </w:t>
      </w:r>
      <w:r>
        <w:t>satırdan</w:t>
      </w:r>
      <w:r>
        <w:rPr>
          <w:spacing w:val="4"/>
        </w:rPr>
        <w:t xml:space="preserve"> </w:t>
      </w:r>
      <w:r>
        <w:t>oluşursa</w:t>
      </w:r>
      <w:r>
        <w:rPr>
          <w:spacing w:val="5"/>
        </w:rPr>
        <w:t xml:space="preserve"> </w:t>
      </w:r>
      <w:r>
        <w:t>satır</w:t>
      </w:r>
      <w:r>
        <w:rPr>
          <w:spacing w:val="5"/>
        </w:rPr>
        <w:t xml:space="preserve"> </w:t>
      </w:r>
      <w:r>
        <w:t>aralığı</w:t>
      </w:r>
      <w:r>
        <w:rPr>
          <w:spacing w:val="4"/>
        </w:rPr>
        <w:t xml:space="preserve"> </w:t>
      </w:r>
      <w:r>
        <w:t>1’dir.</w:t>
      </w:r>
      <w:r>
        <w:rPr>
          <w:spacing w:val="4"/>
        </w:rPr>
        <w:t xml:space="preserve"> </w:t>
      </w:r>
      <w:r>
        <w:t>Yalnızca</w:t>
      </w:r>
      <w:r>
        <w:rPr>
          <w:spacing w:val="-57"/>
        </w:rPr>
        <w:t xml:space="preserve"> </w:t>
      </w:r>
      <w:r>
        <w:t>ilk</w:t>
      </w:r>
      <w:r>
        <w:rPr>
          <w:spacing w:val="4"/>
        </w:rPr>
        <w:t xml:space="preserve"> </w:t>
      </w:r>
      <w:r>
        <w:t>harfi</w:t>
      </w:r>
      <w:r>
        <w:rPr>
          <w:spacing w:val="4"/>
        </w:rPr>
        <w:t xml:space="preserve"> </w:t>
      </w:r>
      <w:r>
        <w:t>büyüktür ve</w:t>
      </w:r>
      <w:r>
        <w:rPr>
          <w:spacing w:val="4"/>
        </w:rPr>
        <w:t xml:space="preserve"> </w:t>
      </w:r>
      <w:r>
        <w:t>cümle</w:t>
      </w:r>
      <w:r>
        <w:rPr>
          <w:spacing w:val="4"/>
        </w:rPr>
        <w:t xml:space="preserve"> </w:t>
      </w:r>
      <w:r>
        <w:t>sonu</w:t>
      </w:r>
      <w:r>
        <w:rPr>
          <w:spacing w:val="2"/>
        </w:rPr>
        <w:t xml:space="preserve"> </w:t>
      </w:r>
      <w:r>
        <w:t>nokta</w:t>
      </w:r>
      <w:r>
        <w:rPr>
          <w:spacing w:val="1"/>
        </w:rPr>
        <w:t xml:space="preserve"> </w:t>
      </w:r>
      <w:r>
        <w:t>(.)</w:t>
      </w:r>
      <w:r>
        <w:rPr>
          <w:spacing w:val="4"/>
        </w:rPr>
        <w:t xml:space="preserve"> </w:t>
      </w:r>
      <w:r>
        <w:t>ile biter.</w:t>
      </w:r>
    </w:p>
    <w:p w14:paraId="7F176ED4" w14:textId="77777777" w:rsidR="00904FF2" w:rsidRDefault="00904FF2">
      <w:pPr>
        <w:spacing w:line="237" w:lineRule="auto"/>
        <w:sectPr w:rsidR="00904FF2">
          <w:type w:val="continuous"/>
          <w:pgSz w:w="11910" w:h="16840"/>
          <w:pgMar w:top="1580" w:right="1220" w:bottom="280" w:left="1600" w:header="708" w:footer="708" w:gutter="0"/>
          <w:cols w:num="2" w:space="708" w:equalWidth="0">
            <w:col w:w="2191" w:space="1107"/>
            <w:col w:w="5792"/>
          </w:cols>
        </w:sectPr>
      </w:pPr>
    </w:p>
    <w:p w14:paraId="4103BF0A" w14:textId="77777777" w:rsidR="00904FF2" w:rsidRDefault="00904FF2">
      <w:pPr>
        <w:pStyle w:val="GvdeMetni"/>
        <w:spacing w:before="8"/>
        <w:rPr>
          <w:sz w:val="16"/>
        </w:rPr>
      </w:pPr>
    </w:p>
    <w:p w14:paraId="47C4BE92" w14:textId="77777777" w:rsidR="00904FF2" w:rsidRDefault="00904FF2">
      <w:pPr>
        <w:rPr>
          <w:sz w:val="16"/>
        </w:rPr>
        <w:sectPr w:rsidR="00904FF2">
          <w:type w:val="continuous"/>
          <w:pgSz w:w="11910" w:h="16840"/>
          <w:pgMar w:top="1580" w:right="1220" w:bottom="280" w:left="1600" w:header="708" w:footer="708" w:gutter="0"/>
          <w:cols w:space="708"/>
        </w:sectPr>
      </w:pPr>
    </w:p>
    <w:p w14:paraId="61CFBC02" w14:textId="77777777" w:rsidR="00904FF2" w:rsidRDefault="00904FF2">
      <w:pPr>
        <w:pStyle w:val="GvdeMetni"/>
        <w:spacing w:before="0"/>
        <w:rPr>
          <w:sz w:val="26"/>
        </w:rPr>
      </w:pPr>
    </w:p>
    <w:p w14:paraId="796C71D0" w14:textId="77777777" w:rsidR="00904FF2" w:rsidRDefault="00904FF2">
      <w:pPr>
        <w:pStyle w:val="GvdeMetni"/>
        <w:spacing w:before="3"/>
        <w:rPr>
          <w:sz w:val="30"/>
        </w:rPr>
      </w:pPr>
    </w:p>
    <w:p w14:paraId="505737A4" w14:textId="77777777" w:rsidR="00904FF2" w:rsidRDefault="000924C6">
      <w:pPr>
        <w:ind w:left="109"/>
        <w:rPr>
          <w:b/>
          <w:sz w:val="24"/>
        </w:rPr>
      </w:pPr>
      <w:r>
        <w:rPr>
          <w:b/>
          <w:sz w:val="24"/>
          <w:u w:val="thick"/>
        </w:rPr>
        <w:t>Formüller</w:t>
      </w:r>
    </w:p>
    <w:p w14:paraId="3CFE6AD1" w14:textId="77777777" w:rsidR="00904FF2" w:rsidRDefault="000924C6">
      <w:pPr>
        <w:pStyle w:val="GvdeMetni"/>
        <w:spacing w:before="92" w:line="237" w:lineRule="auto"/>
        <w:ind w:left="109" w:right="143"/>
      </w:pPr>
      <w:r>
        <w:br w:type="column"/>
      </w:r>
      <w:r>
        <w:t>Bütün</w:t>
      </w:r>
      <w:r>
        <w:rPr>
          <w:spacing w:val="-8"/>
        </w:rPr>
        <w:t xml:space="preserve"> </w:t>
      </w:r>
      <w:r>
        <w:t>Şekil</w:t>
      </w:r>
      <w:r>
        <w:rPr>
          <w:spacing w:val="-8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Çizelgelere</w:t>
      </w:r>
      <w:r>
        <w:rPr>
          <w:spacing w:val="-7"/>
        </w:rPr>
        <w:t xml:space="preserve"> </w:t>
      </w:r>
      <w:r>
        <w:t>metin</w:t>
      </w:r>
      <w:r>
        <w:rPr>
          <w:spacing w:val="-8"/>
        </w:rPr>
        <w:t xml:space="preserve"> </w:t>
      </w:r>
      <w:r>
        <w:t>içerisinde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yakın</w:t>
      </w:r>
      <w:r>
        <w:rPr>
          <w:spacing w:val="-57"/>
        </w:rPr>
        <w:t xml:space="preserve"> </w:t>
      </w:r>
      <w:r>
        <w:t>yerde</w:t>
      </w:r>
      <w:r>
        <w:rPr>
          <w:spacing w:val="-3"/>
        </w:rPr>
        <w:t xml:space="preserve"> </w:t>
      </w:r>
      <w:r>
        <w:t>atıf</w:t>
      </w:r>
      <w:r>
        <w:rPr>
          <w:spacing w:val="-3"/>
        </w:rPr>
        <w:t xml:space="preserve"> </w:t>
      </w:r>
      <w:r>
        <w:t>yapılır.</w:t>
      </w:r>
    </w:p>
    <w:p w14:paraId="07549E69" w14:textId="77777777" w:rsidR="00904FF2" w:rsidRDefault="00904FF2">
      <w:pPr>
        <w:spacing w:line="237" w:lineRule="auto"/>
        <w:sectPr w:rsidR="00904FF2">
          <w:type w:val="continuous"/>
          <w:pgSz w:w="11910" w:h="16840"/>
          <w:pgMar w:top="1580" w:right="1220" w:bottom="280" w:left="1600" w:header="708" w:footer="708" w:gutter="0"/>
          <w:cols w:num="2" w:space="708" w:equalWidth="0">
            <w:col w:w="1203" w:space="2112"/>
            <w:col w:w="5775"/>
          </w:cols>
        </w:sectPr>
      </w:pPr>
    </w:p>
    <w:p w14:paraId="544DC463" w14:textId="77777777" w:rsidR="00904FF2" w:rsidRDefault="00904FF2">
      <w:pPr>
        <w:pStyle w:val="GvdeMetni"/>
        <w:rPr>
          <w:sz w:val="15"/>
        </w:rPr>
      </w:pPr>
    </w:p>
    <w:p w14:paraId="4673E42E" w14:textId="77777777" w:rsidR="00904FF2" w:rsidRDefault="00904FF2">
      <w:pPr>
        <w:rPr>
          <w:sz w:val="15"/>
        </w:rPr>
        <w:sectPr w:rsidR="00904FF2">
          <w:type w:val="continuous"/>
          <w:pgSz w:w="11910" w:h="16840"/>
          <w:pgMar w:top="1580" w:right="1220" w:bottom="280" w:left="1600" w:header="708" w:footer="708" w:gutter="0"/>
          <w:cols w:space="708"/>
        </w:sectPr>
      </w:pPr>
    </w:p>
    <w:p w14:paraId="670586DC" w14:textId="1091E8C5" w:rsidR="00904FF2" w:rsidRDefault="006C6294">
      <w:pPr>
        <w:pStyle w:val="Balk1"/>
        <w:ind w:left="1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37600B6" wp14:editId="3D0F5739">
                <wp:simplePos x="0" y="0"/>
                <wp:positionH relativeFrom="page">
                  <wp:posOffset>3134995</wp:posOffset>
                </wp:positionH>
                <wp:positionV relativeFrom="paragraph">
                  <wp:posOffset>-2032635</wp:posOffset>
                </wp:positionV>
                <wp:extent cx="0" cy="192786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786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0B475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85pt,-160.05pt" to="246.85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" strokeweight="1.6pt">
                <w10:wrap anchorx="page"/>
              </v:line>
            </w:pict>
          </mc:Fallback>
        </mc:AlternateContent>
      </w:r>
      <w:r w:rsidR="000924C6">
        <w:t>Numaralandırma</w:t>
      </w:r>
    </w:p>
    <w:p w14:paraId="5A139111" w14:textId="77777777" w:rsidR="00904FF2" w:rsidRDefault="000924C6">
      <w:pPr>
        <w:pStyle w:val="GvdeMetni"/>
        <w:tabs>
          <w:tab w:val="left" w:leader="dot" w:pos="3031"/>
        </w:tabs>
        <w:spacing w:before="92" w:line="237" w:lineRule="auto"/>
        <w:ind w:left="108" w:right="106" w:firstLine="385"/>
      </w:pPr>
      <w:r>
        <w:br w:type="column"/>
      </w:r>
      <w:r>
        <w:t>Metin</w:t>
      </w:r>
      <w:r>
        <w:rPr>
          <w:spacing w:val="56"/>
        </w:rPr>
        <w:t xml:space="preserve"> </w:t>
      </w:r>
      <w:r>
        <w:t>içerisindeki</w:t>
      </w:r>
      <w:r>
        <w:rPr>
          <w:spacing w:val="57"/>
        </w:rPr>
        <w:t xml:space="preserve"> </w:t>
      </w:r>
      <w:r>
        <w:t>bütün</w:t>
      </w:r>
      <w:r>
        <w:rPr>
          <w:spacing w:val="20"/>
        </w:rPr>
        <w:t xml:space="preserve"> </w:t>
      </w:r>
      <w:r>
        <w:t>formüller</w:t>
      </w:r>
      <w:r>
        <w:rPr>
          <w:spacing w:val="20"/>
        </w:rPr>
        <w:t xml:space="preserve"> </w:t>
      </w:r>
      <w:r>
        <w:t>veya</w:t>
      </w:r>
      <w:r>
        <w:rPr>
          <w:spacing w:val="20"/>
        </w:rPr>
        <w:t xml:space="preserve"> </w:t>
      </w:r>
      <w:r>
        <w:t>denklemler</w:t>
      </w:r>
      <w:r>
        <w:rPr>
          <w:spacing w:val="-57"/>
        </w:rPr>
        <w:t xml:space="preserve"> </w:t>
      </w:r>
      <w:r>
        <w:t>baştan</w:t>
      </w:r>
      <w:r>
        <w:rPr>
          <w:spacing w:val="14"/>
        </w:rPr>
        <w:t xml:space="preserve"> </w:t>
      </w:r>
      <w:r>
        <w:t>itibaren</w:t>
      </w:r>
      <w:r>
        <w:rPr>
          <w:spacing w:val="14"/>
        </w:rPr>
        <w:t xml:space="preserve"> </w:t>
      </w:r>
      <w:r>
        <w:t>(1),</w:t>
      </w:r>
      <w:r>
        <w:rPr>
          <w:spacing w:val="14"/>
        </w:rPr>
        <w:t xml:space="preserve"> </w:t>
      </w:r>
      <w:r>
        <w:t>(2),</w:t>
      </w:r>
      <w:r>
        <w:rPr>
          <w:spacing w:val="14"/>
        </w:rPr>
        <w:t xml:space="preserve"> </w:t>
      </w:r>
      <w:r>
        <w:t>(3)</w:t>
      </w:r>
      <w:r>
        <w:tab/>
        <w:t>,</w:t>
      </w:r>
      <w:r>
        <w:rPr>
          <w:spacing w:val="11"/>
        </w:rPr>
        <w:t xml:space="preserve"> </w:t>
      </w:r>
      <w:r>
        <w:t>şeklinde</w:t>
      </w:r>
      <w:r>
        <w:rPr>
          <w:spacing w:val="11"/>
        </w:rPr>
        <w:t xml:space="preserve"> </w:t>
      </w:r>
      <w:r>
        <w:t>numaralandırılır.</w:t>
      </w:r>
    </w:p>
    <w:p w14:paraId="3BB12FA3" w14:textId="0A581C42" w:rsidR="00904FF2" w:rsidRDefault="006C6294">
      <w:pPr>
        <w:pStyle w:val="GvdeMetni"/>
        <w:spacing w:before="0" w:line="275" w:lineRule="exact"/>
        <w:ind w:left="1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1061B3C" wp14:editId="4231C4CF">
                <wp:simplePos x="0" y="0"/>
                <wp:positionH relativeFrom="page">
                  <wp:posOffset>3134995</wp:posOffset>
                </wp:positionH>
                <wp:positionV relativeFrom="paragraph">
                  <wp:posOffset>-334645</wp:posOffset>
                </wp:positionV>
                <wp:extent cx="0" cy="123825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A52E7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85pt,-26.35pt" to="246.8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" strokeweight="1.6pt">
                <w10:wrap anchorx="page"/>
              </v:line>
            </w:pict>
          </mc:Fallback>
        </mc:AlternateContent>
      </w:r>
      <w:r w:rsidR="000924C6">
        <w:t>Formül</w:t>
      </w:r>
      <w:r w:rsidR="000924C6">
        <w:rPr>
          <w:spacing w:val="56"/>
        </w:rPr>
        <w:t xml:space="preserve"> </w:t>
      </w:r>
      <w:r w:rsidR="000924C6">
        <w:t>numaraları</w:t>
      </w:r>
      <w:r w:rsidR="000924C6">
        <w:rPr>
          <w:spacing w:val="56"/>
        </w:rPr>
        <w:t xml:space="preserve"> </w:t>
      </w:r>
      <w:r w:rsidR="000924C6">
        <w:t>sağa</w:t>
      </w:r>
      <w:r w:rsidR="000924C6">
        <w:rPr>
          <w:spacing w:val="57"/>
        </w:rPr>
        <w:t xml:space="preserve"> </w:t>
      </w:r>
      <w:r w:rsidR="000924C6">
        <w:t>dayalı</w:t>
      </w:r>
      <w:r w:rsidR="000924C6">
        <w:rPr>
          <w:spacing w:val="56"/>
        </w:rPr>
        <w:t xml:space="preserve"> </w:t>
      </w:r>
      <w:r w:rsidR="000924C6">
        <w:t>olarak</w:t>
      </w:r>
      <w:r w:rsidR="000924C6">
        <w:rPr>
          <w:spacing w:val="57"/>
        </w:rPr>
        <w:t xml:space="preserve"> </w:t>
      </w:r>
      <w:r w:rsidR="000924C6">
        <w:t>parantez</w:t>
      </w:r>
      <w:r w:rsidR="000924C6">
        <w:rPr>
          <w:spacing w:val="56"/>
        </w:rPr>
        <w:t xml:space="preserve"> </w:t>
      </w:r>
      <w:r w:rsidR="000924C6">
        <w:t>içinde</w:t>
      </w:r>
    </w:p>
    <w:p w14:paraId="177D60BA" w14:textId="77777777" w:rsidR="00904FF2" w:rsidRDefault="000924C6">
      <w:pPr>
        <w:pStyle w:val="GvdeMetni"/>
        <w:spacing w:before="4"/>
        <w:ind w:left="128"/>
      </w:pPr>
      <w:r>
        <w:rPr>
          <w:rFonts w:ascii="Symbol" w:hAnsi="Symbol"/>
        </w:rPr>
        <w:t></w:t>
      </w:r>
      <w:r>
        <w:t>(1),</w:t>
      </w:r>
      <w:r>
        <w:rPr>
          <w:spacing w:val="-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vb.</w:t>
      </w:r>
      <w:r>
        <w:rPr>
          <w:rFonts w:ascii="Symbol" w:hAnsi="Symbol"/>
        </w:rPr>
        <w:t></w:t>
      </w:r>
      <w:r>
        <w:rPr>
          <w:spacing w:val="-3"/>
        </w:rPr>
        <w:t xml:space="preserve"> </w:t>
      </w:r>
      <w:r>
        <w:t>verilir.</w:t>
      </w:r>
    </w:p>
    <w:p w14:paraId="3FF47140" w14:textId="77777777" w:rsidR="00904FF2" w:rsidRDefault="00904FF2">
      <w:pPr>
        <w:sectPr w:rsidR="00904FF2">
          <w:type w:val="continuous"/>
          <w:pgSz w:w="11910" w:h="16840"/>
          <w:pgMar w:top="1580" w:right="1220" w:bottom="280" w:left="1600" w:header="708" w:footer="708" w:gutter="0"/>
          <w:cols w:num="2" w:space="708" w:equalWidth="0">
            <w:col w:w="1946" w:space="1370"/>
            <w:col w:w="5774"/>
          </w:cols>
        </w:sectPr>
      </w:pPr>
    </w:p>
    <w:p w14:paraId="1FA96823" w14:textId="77777777" w:rsidR="00904FF2" w:rsidRDefault="00904FF2">
      <w:pPr>
        <w:pStyle w:val="GvdeMetni"/>
        <w:spacing w:before="6"/>
        <w:rPr>
          <w:sz w:val="16"/>
        </w:rPr>
      </w:pPr>
    </w:p>
    <w:p w14:paraId="410CCFEC" w14:textId="77777777" w:rsidR="00904FF2" w:rsidRDefault="00904FF2">
      <w:pPr>
        <w:rPr>
          <w:sz w:val="16"/>
        </w:rPr>
        <w:sectPr w:rsidR="00904FF2">
          <w:type w:val="continuous"/>
          <w:pgSz w:w="11910" w:h="16840"/>
          <w:pgMar w:top="1580" w:right="1220" w:bottom="280" w:left="1600" w:header="708" w:footer="708" w:gutter="0"/>
          <w:cols w:space="708"/>
        </w:sectPr>
      </w:pPr>
    </w:p>
    <w:p w14:paraId="239155F8" w14:textId="77777777" w:rsidR="00904FF2" w:rsidRDefault="000924C6">
      <w:pPr>
        <w:pStyle w:val="Balk1"/>
        <w:ind w:left="108"/>
      </w:pPr>
      <w:r>
        <w:t>Yerleştirme</w:t>
      </w:r>
    </w:p>
    <w:p w14:paraId="199BDEA4" w14:textId="77777777" w:rsidR="00904FF2" w:rsidRDefault="000924C6">
      <w:pPr>
        <w:pStyle w:val="GvdeMetni"/>
        <w:tabs>
          <w:tab w:val="left" w:pos="1288"/>
          <w:tab w:val="left" w:pos="1928"/>
          <w:tab w:val="left" w:pos="3008"/>
          <w:tab w:val="left" w:pos="3968"/>
          <w:tab w:val="left" w:pos="4308"/>
          <w:tab w:val="left" w:pos="4808"/>
        </w:tabs>
        <w:spacing w:before="92" w:line="237" w:lineRule="auto"/>
        <w:ind w:left="125" w:right="204" w:hanging="17"/>
      </w:pPr>
      <w:r>
        <w:br w:type="column"/>
      </w:r>
      <w:r>
        <w:t>Formüller</w:t>
      </w:r>
      <w:r>
        <w:tab/>
        <w:t>satır</w:t>
      </w:r>
      <w:r>
        <w:tab/>
        <w:t>başından</w:t>
      </w:r>
      <w:r>
        <w:tab/>
        <w:t>itibaren</w:t>
      </w:r>
      <w:r>
        <w:tab/>
        <w:t>1</w:t>
      </w:r>
      <w:r>
        <w:tab/>
        <w:t>cm</w:t>
      </w:r>
      <w:r>
        <w:tab/>
      </w:r>
      <w:r>
        <w:rPr>
          <w:spacing w:val="-1"/>
        </w:rPr>
        <w:t>içeriden</w:t>
      </w:r>
      <w:r>
        <w:rPr>
          <w:spacing w:val="-57"/>
        </w:rPr>
        <w:t xml:space="preserve"> </w:t>
      </w:r>
      <w:r>
        <w:t>başlayacak</w:t>
      </w:r>
      <w:r>
        <w:rPr>
          <w:spacing w:val="-1"/>
        </w:rPr>
        <w:t xml:space="preserve"> </w:t>
      </w:r>
      <w:r>
        <w:t>şekilde yerleştirilir.</w:t>
      </w:r>
    </w:p>
    <w:sectPr w:rsidR="00904FF2">
      <w:type w:val="continuous"/>
      <w:pgSz w:w="11910" w:h="16840"/>
      <w:pgMar w:top="1580" w:right="1220" w:bottom="280" w:left="1600" w:header="708" w:footer="708" w:gutter="0"/>
      <w:cols w:num="2" w:space="708" w:equalWidth="0">
        <w:col w:w="1362" w:space="1937"/>
        <w:col w:w="57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F574E"/>
    <w:multiLevelType w:val="multilevel"/>
    <w:tmpl w:val="24CAC110"/>
    <w:lvl w:ilvl="0">
      <w:start w:val="1"/>
      <w:numFmt w:val="decimal"/>
      <w:lvlText w:val="%1."/>
      <w:lvlJc w:val="left"/>
      <w:pPr>
        <w:ind w:left="14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457" w:hanging="34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631" w:hanging="52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109" w:hanging="69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1372" w:hanging="69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105" w:hanging="69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838" w:hanging="69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3571" w:hanging="69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4304" w:hanging="69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F2"/>
    <w:rsid w:val="00061B7B"/>
    <w:rsid w:val="000924C6"/>
    <w:rsid w:val="00093183"/>
    <w:rsid w:val="001F36C5"/>
    <w:rsid w:val="002D77B7"/>
    <w:rsid w:val="002E110E"/>
    <w:rsid w:val="005B2628"/>
    <w:rsid w:val="006B592D"/>
    <w:rsid w:val="006C6294"/>
    <w:rsid w:val="007F4CD4"/>
    <w:rsid w:val="00904FF2"/>
    <w:rsid w:val="00A7666B"/>
    <w:rsid w:val="00AA08C0"/>
    <w:rsid w:val="00C60F89"/>
    <w:rsid w:val="00ED0354"/>
    <w:rsid w:val="00F6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7634"/>
  <w15:docId w15:val="{68E31335-9DF1-401D-966B-E6CD00E6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90"/>
      <w:ind w:left="10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"/>
    </w:pPr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88"/>
      <w:ind w:left="2633" w:right="2560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109" w:hanging="5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Mehmet Samet Çakır</cp:lastModifiedBy>
  <cp:revision>17</cp:revision>
  <dcterms:created xsi:type="dcterms:W3CDTF">2023-02-24T10:54:00Z</dcterms:created>
  <dcterms:modified xsi:type="dcterms:W3CDTF">2023-02-24T11:10:00Z</dcterms:modified>
</cp:coreProperties>
</file>